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tblpY="1200"/>
        <w:tblW w:w="0" w:type="auto"/>
        <w:tblLook w:val="04A0" w:firstRow="1" w:lastRow="0" w:firstColumn="1" w:lastColumn="0" w:noHBand="0" w:noVBand="1"/>
      </w:tblPr>
      <w:tblGrid>
        <w:gridCol w:w="3369"/>
        <w:gridCol w:w="1417"/>
      </w:tblGrid>
      <w:tr w:rsidR="008C354B" w14:paraId="01B955BA" w14:textId="77777777" w:rsidTr="00053BA5">
        <w:tc>
          <w:tcPr>
            <w:tcW w:w="3369" w:type="dxa"/>
          </w:tcPr>
          <w:p w14:paraId="00F1365D" w14:textId="77777777" w:rsidR="008C354B" w:rsidRPr="00053BA5" w:rsidRDefault="008C354B" w:rsidP="00053BA5">
            <w:pPr>
              <w:pStyle w:val="TableContents"/>
              <w:rPr>
                <w:b/>
                <w:bCs/>
                <w:sz w:val="21"/>
                <w:szCs w:val="21"/>
              </w:rPr>
            </w:pPr>
            <w:r w:rsidRPr="00053BA5">
              <w:rPr>
                <w:b/>
                <w:bCs/>
                <w:sz w:val="21"/>
                <w:szCs w:val="21"/>
              </w:rPr>
              <w:t>Název kroužku</w:t>
            </w:r>
          </w:p>
        </w:tc>
        <w:tc>
          <w:tcPr>
            <w:tcW w:w="1417" w:type="dxa"/>
          </w:tcPr>
          <w:p w14:paraId="40BF30A1" w14:textId="77777777" w:rsidR="008C354B" w:rsidRPr="00053BA5" w:rsidRDefault="00053BA5" w:rsidP="00053BA5">
            <w:pPr>
              <w:rPr>
                <w:rFonts w:ascii="Times New Roman" w:hAnsi="Times New Roman" w:cs="Times New Roman"/>
              </w:rPr>
            </w:pPr>
            <w:r w:rsidRPr="00053BA5">
              <w:rPr>
                <w:rFonts w:ascii="Times New Roman" w:hAnsi="Times New Roman" w:cs="Times New Roman"/>
              </w:rPr>
              <w:t>Počet volných míst</w:t>
            </w:r>
          </w:p>
        </w:tc>
      </w:tr>
      <w:tr w:rsidR="001F51E6" w14:paraId="2A3527C2" w14:textId="77777777" w:rsidTr="00053BA5">
        <w:tc>
          <w:tcPr>
            <w:tcW w:w="3369" w:type="dxa"/>
          </w:tcPr>
          <w:p w14:paraId="3E1A7937" w14:textId="5042D210" w:rsidR="001F51E6" w:rsidRPr="00B36666" w:rsidRDefault="00AE0D9A" w:rsidP="00011F45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Animátoři</w:t>
            </w:r>
          </w:p>
        </w:tc>
        <w:tc>
          <w:tcPr>
            <w:tcW w:w="1417" w:type="dxa"/>
          </w:tcPr>
          <w:p w14:paraId="18A9191D" w14:textId="0643B010" w:rsidR="001F51E6" w:rsidRPr="00053BA5" w:rsidRDefault="00950E29" w:rsidP="00053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94E95">
              <w:rPr>
                <w:rFonts w:ascii="Times New Roman" w:hAnsi="Times New Roman" w:cs="Times New Roman"/>
              </w:rPr>
              <w:t xml:space="preserve">  </w:t>
            </w:r>
            <w:r w:rsidR="00C51711">
              <w:rPr>
                <w:rFonts w:ascii="Times New Roman" w:hAnsi="Times New Roman" w:cs="Times New Roman"/>
              </w:rPr>
              <w:t>6</w:t>
            </w:r>
          </w:p>
        </w:tc>
      </w:tr>
      <w:tr w:rsidR="00AE0D9A" w14:paraId="1AC40AAB" w14:textId="77777777" w:rsidTr="00053BA5">
        <w:tc>
          <w:tcPr>
            <w:tcW w:w="3369" w:type="dxa"/>
          </w:tcPr>
          <w:p w14:paraId="24737548" w14:textId="700DC3D7" w:rsidR="00AE0D9A" w:rsidRPr="00B36666" w:rsidRDefault="00AE0D9A" w:rsidP="00AE0D9A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Astronomický</w:t>
            </w:r>
          </w:p>
        </w:tc>
        <w:tc>
          <w:tcPr>
            <w:tcW w:w="1417" w:type="dxa"/>
          </w:tcPr>
          <w:p w14:paraId="7C671CAD" w14:textId="67173D80" w:rsidR="00AE0D9A" w:rsidRDefault="001A049D" w:rsidP="00AE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E5638">
              <w:rPr>
                <w:rFonts w:ascii="Times New Roman" w:hAnsi="Times New Roman" w:cs="Times New Roman"/>
              </w:rPr>
              <w:t xml:space="preserve">  </w:t>
            </w:r>
            <w:r w:rsidR="00CC2D03">
              <w:rPr>
                <w:rFonts w:ascii="Times New Roman" w:hAnsi="Times New Roman" w:cs="Times New Roman"/>
              </w:rPr>
              <w:t>6</w:t>
            </w:r>
          </w:p>
        </w:tc>
      </w:tr>
      <w:tr w:rsidR="00AE0D9A" w14:paraId="119E2F28" w14:textId="77777777" w:rsidTr="00053BA5">
        <w:tc>
          <w:tcPr>
            <w:tcW w:w="3369" w:type="dxa"/>
          </w:tcPr>
          <w:p w14:paraId="465523F7" w14:textId="55E4CD2D" w:rsidR="00AE0D9A" w:rsidRPr="00B36666" w:rsidRDefault="00AE0D9A" w:rsidP="00AE0D9A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Dance mix </w:t>
            </w:r>
          </w:p>
        </w:tc>
        <w:tc>
          <w:tcPr>
            <w:tcW w:w="1417" w:type="dxa"/>
          </w:tcPr>
          <w:p w14:paraId="4B518668" w14:textId="541A9DEE" w:rsidR="00AE0D9A" w:rsidRDefault="00AE0D9A" w:rsidP="00AE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74E07">
              <w:rPr>
                <w:rFonts w:ascii="Times New Roman" w:hAnsi="Times New Roman" w:cs="Times New Roman"/>
              </w:rPr>
              <w:t xml:space="preserve">  </w:t>
            </w:r>
            <w:r w:rsidR="00CC2D03">
              <w:rPr>
                <w:rFonts w:ascii="Times New Roman" w:hAnsi="Times New Roman" w:cs="Times New Roman"/>
              </w:rPr>
              <w:t>4</w:t>
            </w:r>
          </w:p>
        </w:tc>
      </w:tr>
      <w:tr w:rsidR="00AE0D9A" w:rsidRPr="008C354B" w14:paraId="2D4E6AE9" w14:textId="77777777" w:rsidTr="00053BA5">
        <w:tc>
          <w:tcPr>
            <w:tcW w:w="3369" w:type="dxa"/>
          </w:tcPr>
          <w:p w14:paraId="5442F61F" w14:textId="76CEAB2F" w:rsidR="00AE0D9A" w:rsidRPr="00B36666" w:rsidRDefault="00AE0D9A" w:rsidP="00AE0D9A">
            <w:pPr>
              <w:pStyle w:val="TableContents"/>
              <w:rPr>
                <w:sz w:val="16"/>
                <w:szCs w:val="16"/>
              </w:rPr>
            </w:pPr>
            <w:r w:rsidRPr="00B36666">
              <w:rPr>
                <w:sz w:val="16"/>
                <w:szCs w:val="16"/>
              </w:rPr>
              <w:t>Dance mix + Bodyforming</w:t>
            </w:r>
          </w:p>
        </w:tc>
        <w:tc>
          <w:tcPr>
            <w:tcW w:w="1417" w:type="dxa"/>
          </w:tcPr>
          <w:p w14:paraId="27E8E964" w14:textId="6DE46821" w:rsidR="00AE0D9A" w:rsidRPr="00EF442F" w:rsidRDefault="00E82A4C" w:rsidP="00AE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74E07">
              <w:rPr>
                <w:rFonts w:ascii="Times New Roman" w:hAnsi="Times New Roman" w:cs="Times New Roman"/>
              </w:rPr>
              <w:t>13</w:t>
            </w:r>
          </w:p>
        </w:tc>
      </w:tr>
      <w:tr w:rsidR="00AE0D9A" w14:paraId="45B03F71" w14:textId="77777777" w:rsidTr="00053BA5">
        <w:tc>
          <w:tcPr>
            <w:tcW w:w="3369" w:type="dxa"/>
          </w:tcPr>
          <w:p w14:paraId="34682E5C" w14:textId="77777777" w:rsidR="00AE0D9A" w:rsidRPr="00B36666" w:rsidRDefault="00AE0D9A" w:rsidP="00AE0D9A">
            <w:pPr>
              <w:pStyle w:val="TableContents"/>
              <w:rPr>
                <w:sz w:val="16"/>
                <w:szCs w:val="16"/>
              </w:rPr>
            </w:pPr>
            <w:r w:rsidRPr="00B36666">
              <w:rPr>
                <w:sz w:val="16"/>
                <w:szCs w:val="16"/>
              </w:rPr>
              <w:t>Dívčí klub</w:t>
            </w:r>
          </w:p>
        </w:tc>
        <w:tc>
          <w:tcPr>
            <w:tcW w:w="1417" w:type="dxa"/>
          </w:tcPr>
          <w:p w14:paraId="1BC73E5D" w14:textId="6DAC82F1" w:rsidR="00AE0D9A" w:rsidRPr="00053BA5" w:rsidRDefault="00AE0D9A" w:rsidP="00AE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B52DE">
              <w:rPr>
                <w:rFonts w:ascii="Times New Roman" w:hAnsi="Times New Roman" w:cs="Times New Roman"/>
              </w:rPr>
              <w:t xml:space="preserve">  </w:t>
            </w:r>
            <w:r w:rsidR="003F0D48">
              <w:rPr>
                <w:rFonts w:ascii="Times New Roman" w:hAnsi="Times New Roman" w:cs="Times New Roman"/>
              </w:rPr>
              <w:t>2</w:t>
            </w:r>
          </w:p>
        </w:tc>
      </w:tr>
      <w:tr w:rsidR="00AE0D9A" w14:paraId="49501DED" w14:textId="77777777" w:rsidTr="00053BA5">
        <w:tc>
          <w:tcPr>
            <w:tcW w:w="3369" w:type="dxa"/>
          </w:tcPr>
          <w:p w14:paraId="157E9ABC" w14:textId="77777777" w:rsidR="00AE0D9A" w:rsidRPr="00B36666" w:rsidRDefault="00AE0D9A" w:rsidP="00AE0D9A">
            <w:pPr>
              <w:pStyle w:val="TableContents"/>
              <w:rPr>
                <w:sz w:val="16"/>
                <w:szCs w:val="16"/>
              </w:rPr>
            </w:pPr>
            <w:r w:rsidRPr="00B36666">
              <w:rPr>
                <w:sz w:val="16"/>
                <w:szCs w:val="16"/>
              </w:rPr>
              <w:t>Flétna</w:t>
            </w:r>
          </w:p>
        </w:tc>
        <w:tc>
          <w:tcPr>
            <w:tcW w:w="1417" w:type="dxa"/>
          </w:tcPr>
          <w:p w14:paraId="3502D91E" w14:textId="3C737C2B" w:rsidR="00AE0D9A" w:rsidRPr="00053BA5" w:rsidRDefault="00AE0D9A" w:rsidP="00AE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B52DE">
              <w:rPr>
                <w:rFonts w:ascii="Times New Roman" w:hAnsi="Times New Roman" w:cs="Times New Roman"/>
              </w:rPr>
              <w:t xml:space="preserve">  </w:t>
            </w:r>
            <w:r w:rsidR="003F0D48">
              <w:rPr>
                <w:rFonts w:ascii="Times New Roman" w:hAnsi="Times New Roman" w:cs="Times New Roman"/>
              </w:rPr>
              <w:t>0</w:t>
            </w:r>
          </w:p>
        </w:tc>
      </w:tr>
      <w:tr w:rsidR="00AE0D9A" w14:paraId="3F5AAD82" w14:textId="77777777" w:rsidTr="00053BA5">
        <w:tc>
          <w:tcPr>
            <w:tcW w:w="3369" w:type="dxa"/>
          </w:tcPr>
          <w:p w14:paraId="2198F89F" w14:textId="77777777" w:rsidR="00AE0D9A" w:rsidRPr="00B36666" w:rsidRDefault="00AE0D9A" w:rsidP="00AE0D9A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Florbal  I.</w:t>
            </w:r>
          </w:p>
        </w:tc>
        <w:tc>
          <w:tcPr>
            <w:tcW w:w="1417" w:type="dxa"/>
          </w:tcPr>
          <w:p w14:paraId="0486B858" w14:textId="4E330199" w:rsidR="00AE0D9A" w:rsidRPr="00053BA5" w:rsidRDefault="00AE0D9A" w:rsidP="00AE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94E95">
              <w:rPr>
                <w:rFonts w:ascii="Times New Roman" w:hAnsi="Times New Roman" w:cs="Times New Roman"/>
              </w:rPr>
              <w:t xml:space="preserve">  </w:t>
            </w:r>
            <w:r w:rsidR="00062B4B">
              <w:rPr>
                <w:rFonts w:ascii="Times New Roman" w:hAnsi="Times New Roman" w:cs="Times New Roman"/>
              </w:rPr>
              <w:t>3</w:t>
            </w:r>
          </w:p>
        </w:tc>
      </w:tr>
      <w:tr w:rsidR="00AE0D9A" w14:paraId="66E7AF1C" w14:textId="77777777" w:rsidTr="00053BA5">
        <w:tc>
          <w:tcPr>
            <w:tcW w:w="3369" w:type="dxa"/>
          </w:tcPr>
          <w:p w14:paraId="14BF2E25" w14:textId="77777777" w:rsidR="00AE0D9A" w:rsidRPr="00B36666" w:rsidRDefault="00AE0D9A" w:rsidP="00AE0D9A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Florbal  II.</w:t>
            </w:r>
          </w:p>
        </w:tc>
        <w:tc>
          <w:tcPr>
            <w:tcW w:w="1417" w:type="dxa"/>
          </w:tcPr>
          <w:p w14:paraId="0559F3B9" w14:textId="3EC68527" w:rsidR="00AE0D9A" w:rsidRPr="00053BA5" w:rsidRDefault="00AE0D9A" w:rsidP="00AE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04D5B">
              <w:rPr>
                <w:rFonts w:ascii="Times New Roman" w:hAnsi="Times New Roman" w:cs="Times New Roman"/>
              </w:rPr>
              <w:t xml:space="preserve">  </w:t>
            </w:r>
            <w:r w:rsidR="00CE7383">
              <w:rPr>
                <w:rFonts w:ascii="Times New Roman" w:hAnsi="Times New Roman" w:cs="Times New Roman"/>
              </w:rPr>
              <w:t>3</w:t>
            </w:r>
          </w:p>
        </w:tc>
      </w:tr>
      <w:tr w:rsidR="00AE0D9A" w14:paraId="612259A6" w14:textId="77777777" w:rsidTr="00053BA5">
        <w:tc>
          <w:tcPr>
            <w:tcW w:w="3369" w:type="dxa"/>
          </w:tcPr>
          <w:p w14:paraId="6135BA22" w14:textId="77777777" w:rsidR="00AE0D9A" w:rsidRPr="00B36666" w:rsidRDefault="00AE0D9A" w:rsidP="00AE0D9A">
            <w:pPr>
              <w:pStyle w:val="TableContents"/>
              <w:rPr>
                <w:sz w:val="16"/>
                <w:szCs w:val="16"/>
              </w:rPr>
            </w:pPr>
            <w:r w:rsidRPr="00B36666">
              <w:rPr>
                <w:sz w:val="16"/>
                <w:szCs w:val="16"/>
              </w:rPr>
              <w:t>Horolezecký I.</w:t>
            </w:r>
          </w:p>
        </w:tc>
        <w:tc>
          <w:tcPr>
            <w:tcW w:w="1417" w:type="dxa"/>
          </w:tcPr>
          <w:p w14:paraId="653298F2" w14:textId="5CBD6085" w:rsidR="00AE0D9A" w:rsidRPr="00053BA5" w:rsidRDefault="00AE0D9A" w:rsidP="00AE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E82A4C">
              <w:rPr>
                <w:rFonts w:ascii="Times New Roman" w:hAnsi="Times New Roman" w:cs="Times New Roman"/>
              </w:rPr>
              <w:t xml:space="preserve"> </w:t>
            </w:r>
            <w:r w:rsidR="00DA0D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E0D9A" w14:paraId="746AFAFC" w14:textId="77777777" w:rsidTr="00053BA5">
        <w:tc>
          <w:tcPr>
            <w:tcW w:w="3369" w:type="dxa"/>
          </w:tcPr>
          <w:p w14:paraId="7DD6180F" w14:textId="77777777" w:rsidR="00AE0D9A" w:rsidRPr="00B36666" w:rsidRDefault="00AE0D9A" w:rsidP="00AE0D9A">
            <w:pPr>
              <w:pStyle w:val="TableContents"/>
              <w:rPr>
                <w:sz w:val="16"/>
                <w:szCs w:val="16"/>
              </w:rPr>
            </w:pPr>
            <w:r w:rsidRPr="00B36666">
              <w:rPr>
                <w:sz w:val="16"/>
                <w:szCs w:val="16"/>
              </w:rPr>
              <w:t>Horolezecký II.</w:t>
            </w:r>
          </w:p>
        </w:tc>
        <w:tc>
          <w:tcPr>
            <w:tcW w:w="1417" w:type="dxa"/>
          </w:tcPr>
          <w:p w14:paraId="1965E0BA" w14:textId="03490060" w:rsidR="00AE0D9A" w:rsidRPr="00053BA5" w:rsidRDefault="00AE0D9A" w:rsidP="00AE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B52DE">
              <w:rPr>
                <w:rFonts w:ascii="Times New Roman" w:hAnsi="Times New Roman" w:cs="Times New Roman"/>
              </w:rPr>
              <w:t xml:space="preserve">  </w:t>
            </w:r>
            <w:r w:rsidR="00C51711">
              <w:rPr>
                <w:rFonts w:ascii="Times New Roman" w:hAnsi="Times New Roman" w:cs="Times New Roman"/>
              </w:rPr>
              <w:t>0</w:t>
            </w:r>
          </w:p>
        </w:tc>
      </w:tr>
      <w:tr w:rsidR="00AE0D9A" w14:paraId="6AA29053" w14:textId="77777777" w:rsidTr="00053BA5">
        <w:tc>
          <w:tcPr>
            <w:tcW w:w="3369" w:type="dxa"/>
          </w:tcPr>
          <w:p w14:paraId="472B9753" w14:textId="77777777" w:rsidR="00AE0D9A" w:rsidRPr="00B36666" w:rsidRDefault="00AE0D9A" w:rsidP="00AE0D9A">
            <w:pPr>
              <w:pStyle w:val="TableContents"/>
              <w:rPr>
                <w:sz w:val="16"/>
                <w:szCs w:val="16"/>
              </w:rPr>
            </w:pPr>
            <w:r w:rsidRPr="00B36666">
              <w:rPr>
                <w:sz w:val="16"/>
                <w:szCs w:val="16"/>
              </w:rPr>
              <w:t>Junior Ranger</w:t>
            </w:r>
          </w:p>
        </w:tc>
        <w:tc>
          <w:tcPr>
            <w:tcW w:w="1417" w:type="dxa"/>
          </w:tcPr>
          <w:p w14:paraId="6E5915B4" w14:textId="4FBE9094" w:rsidR="00AE0D9A" w:rsidRPr="00053BA5" w:rsidRDefault="00AE0D9A" w:rsidP="00AE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82A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A0D4C">
              <w:rPr>
                <w:rFonts w:ascii="Times New Roman" w:hAnsi="Times New Roman" w:cs="Times New Roman"/>
              </w:rPr>
              <w:t xml:space="preserve"> </w:t>
            </w:r>
            <w:r w:rsidR="00E82A4C">
              <w:rPr>
                <w:rFonts w:ascii="Times New Roman" w:hAnsi="Times New Roman" w:cs="Times New Roman"/>
              </w:rPr>
              <w:t>0</w:t>
            </w:r>
          </w:p>
        </w:tc>
      </w:tr>
      <w:tr w:rsidR="00AE0D9A" w14:paraId="181EE8B9" w14:textId="77777777" w:rsidTr="00053BA5">
        <w:tc>
          <w:tcPr>
            <w:tcW w:w="3369" w:type="dxa"/>
          </w:tcPr>
          <w:p w14:paraId="7987BCC1" w14:textId="77777777" w:rsidR="00AE0D9A" w:rsidRPr="00B36666" w:rsidRDefault="00AE0D9A" w:rsidP="00AE0D9A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Kdo si hraje nezlobí</w:t>
            </w:r>
          </w:p>
        </w:tc>
        <w:tc>
          <w:tcPr>
            <w:tcW w:w="1417" w:type="dxa"/>
          </w:tcPr>
          <w:p w14:paraId="67613AF0" w14:textId="4A144F43" w:rsidR="00AE0D9A" w:rsidRPr="00053BA5" w:rsidRDefault="00AE0D9A" w:rsidP="00AE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B52DE">
              <w:rPr>
                <w:rFonts w:ascii="Times New Roman" w:hAnsi="Times New Roman" w:cs="Times New Roman"/>
              </w:rPr>
              <w:t xml:space="preserve">  </w:t>
            </w:r>
            <w:r w:rsidR="00CE7383">
              <w:rPr>
                <w:rFonts w:ascii="Times New Roman" w:hAnsi="Times New Roman" w:cs="Times New Roman"/>
              </w:rPr>
              <w:t>2</w:t>
            </w:r>
          </w:p>
        </w:tc>
      </w:tr>
      <w:tr w:rsidR="00AE0D9A" w14:paraId="5D91F238" w14:textId="77777777" w:rsidTr="00053BA5">
        <w:tc>
          <w:tcPr>
            <w:tcW w:w="3369" w:type="dxa"/>
          </w:tcPr>
          <w:p w14:paraId="74D2CB62" w14:textId="77777777" w:rsidR="00AE0D9A" w:rsidRPr="00B36666" w:rsidRDefault="00AE0D9A" w:rsidP="00AE0D9A">
            <w:pPr>
              <w:pStyle w:val="TableContents"/>
              <w:rPr>
                <w:sz w:val="16"/>
                <w:szCs w:val="16"/>
              </w:rPr>
            </w:pPr>
            <w:r w:rsidRPr="00B36666">
              <w:rPr>
                <w:sz w:val="16"/>
                <w:szCs w:val="16"/>
              </w:rPr>
              <w:t>Keramika-točení na kruhu</w:t>
            </w:r>
          </w:p>
        </w:tc>
        <w:tc>
          <w:tcPr>
            <w:tcW w:w="1417" w:type="dxa"/>
          </w:tcPr>
          <w:p w14:paraId="55D1680F" w14:textId="7D40B078" w:rsidR="00AE0D9A" w:rsidRPr="00053BA5" w:rsidRDefault="00AE0D9A" w:rsidP="00AE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CB52DE">
              <w:rPr>
                <w:rFonts w:ascii="Times New Roman" w:hAnsi="Times New Roman" w:cs="Times New Roman"/>
              </w:rPr>
              <w:t>0</w:t>
            </w:r>
          </w:p>
        </w:tc>
      </w:tr>
      <w:tr w:rsidR="00AE0D9A" w14:paraId="33653FDF" w14:textId="77777777" w:rsidTr="00053BA5">
        <w:tc>
          <w:tcPr>
            <w:tcW w:w="3369" w:type="dxa"/>
          </w:tcPr>
          <w:p w14:paraId="43064854" w14:textId="77777777" w:rsidR="00AE0D9A" w:rsidRPr="00B36666" w:rsidRDefault="00AE0D9A" w:rsidP="00AE0D9A">
            <w:pPr>
              <w:pStyle w:val="TableContents"/>
              <w:rPr>
                <w:sz w:val="16"/>
                <w:szCs w:val="16"/>
              </w:rPr>
            </w:pPr>
            <w:r w:rsidRPr="00B36666">
              <w:rPr>
                <w:sz w:val="16"/>
                <w:szCs w:val="16"/>
              </w:rPr>
              <w:t>Keramika začátečníci</w:t>
            </w:r>
            <w:r>
              <w:rPr>
                <w:sz w:val="16"/>
                <w:szCs w:val="16"/>
              </w:rPr>
              <w:t xml:space="preserve">  I.</w:t>
            </w:r>
          </w:p>
        </w:tc>
        <w:tc>
          <w:tcPr>
            <w:tcW w:w="1417" w:type="dxa"/>
          </w:tcPr>
          <w:p w14:paraId="63118D43" w14:textId="599F5C0E" w:rsidR="00AE0D9A" w:rsidRPr="00053BA5" w:rsidRDefault="00AE0D9A" w:rsidP="00AE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B52DE">
              <w:rPr>
                <w:rFonts w:ascii="Times New Roman" w:hAnsi="Times New Roman" w:cs="Times New Roman"/>
              </w:rPr>
              <w:t xml:space="preserve">  </w:t>
            </w:r>
            <w:r w:rsidR="00004D5B">
              <w:rPr>
                <w:rFonts w:ascii="Times New Roman" w:hAnsi="Times New Roman" w:cs="Times New Roman"/>
              </w:rPr>
              <w:t>0</w:t>
            </w:r>
          </w:p>
        </w:tc>
      </w:tr>
      <w:tr w:rsidR="00AE0D9A" w14:paraId="01E1CB62" w14:textId="77777777" w:rsidTr="00053BA5">
        <w:tc>
          <w:tcPr>
            <w:tcW w:w="3369" w:type="dxa"/>
          </w:tcPr>
          <w:p w14:paraId="4E502381" w14:textId="77777777" w:rsidR="00AE0D9A" w:rsidRPr="00B36666" w:rsidRDefault="00AE0D9A" w:rsidP="00AE0D9A">
            <w:pPr>
              <w:pStyle w:val="TableContents"/>
              <w:rPr>
                <w:sz w:val="16"/>
                <w:szCs w:val="16"/>
              </w:rPr>
            </w:pPr>
            <w:r w:rsidRPr="00B36666">
              <w:rPr>
                <w:sz w:val="16"/>
                <w:szCs w:val="16"/>
              </w:rPr>
              <w:t>Keramika pokročilí + točení na kruhu</w:t>
            </w:r>
            <w:r>
              <w:rPr>
                <w:sz w:val="16"/>
                <w:szCs w:val="16"/>
              </w:rPr>
              <w:t xml:space="preserve">  I.</w:t>
            </w:r>
          </w:p>
        </w:tc>
        <w:tc>
          <w:tcPr>
            <w:tcW w:w="1417" w:type="dxa"/>
          </w:tcPr>
          <w:p w14:paraId="736EEF5E" w14:textId="41CEA03A" w:rsidR="00AE0D9A" w:rsidRPr="00053BA5" w:rsidRDefault="00AE0D9A" w:rsidP="00AE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B52DE">
              <w:rPr>
                <w:rFonts w:ascii="Times New Roman" w:hAnsi="Times New Roman" w:cs="Times New Roman"/>
              </w:rPr>
              <w:t xml:space="preserve">  </w:t>
            </w:r>
            <w:r w:rsidR="00AE5638">
              <w:rPr>
                <w:rFonts w:ascii="Times New Roman" w:hAnsi="Times New Roman" w:cs="Times New Roman"/>
              </w:rPr>
              <w:t>5</w:t>
            </w:r>
          </w:p>
        </w:tc>
      </w:tr>
      <w:tr w:rsidR="00AE0D9A" w14:paraId="321C4A25" w14:textId="77777777" w:rsidTr="00053BA5">
        <w:tc>
          <w:tcPr>
            <w:tcW w:w="3369" w:type="dxa"/>
          </w:tcPr>
          <w:p w14:paraId="4E44272C" w14:textId="77777777" w:rsidR="00AE0D9A" w:rsidRPr="00B36666" w:rsidRDefault="00AE0D9A" w:rsidP="00AE0D9A">
            <w:pPr>
              <w:pStyle w:val="TableContents"/>
              <w:rPr>
                <w:sz w:val="16"/>
                <w:szCs w:val="16"/>
              </w:rPr>
            </w:pPr>
            <w:r w:rsidRPr="00B36666">
              <w:rPr>
                <w:sz w:val="16"/>
                <w:szCs w:val="16"/>
              </w:rPr>
              <w:t>Keramika- začátečníci</w:t>
            </w:r>
            <w:r>
              <w:rPr>
                <w:sz w:val="16"/>
                <w:szCs w:val="16"/>
              </w:rPr>
              <w:t xml:space="preserve">   II.</w:t>
            </w:r>
          </w:p>
        </w:tc>
        <w:tc>
          <w:tcPr>
            <w:tcW w:w="1417" w:type="dxa"/>
          </w:tcPr>
          <w:p w14:paraId="279FA226" w14:textId="47B50CD1" w:rsidR="00AE0D9A" w:rsidRPr="00053BA5" w:rsidRDefault="00AE0D9A" w:rsidP="00AE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B52DE">
              <w:rPr>
                <w:rFonts w:ascii="Times New Roman" w:hAnsi="Times New Roman" w:cs="Times New Roman"/>
              </w:rPr>
              <w:t xml:space="preserve">  </w:t>
            </w:r>
            <w:r w:rsidR="00C51711">
              <w:rPr>
                <w:rFonts w:ascii="Times New Roman" w:hAnsi="Times New Roman" w:cs="Times New Roman"/>
              </w:rPr>
              <w:t>0</w:t>
            </w:r>
          </w:p>
        </w:tc>
      </w:tr>
      <w:tr w:rsidR="00AE0D9A" w14:paraId="48BC2569" w14:textId="77777777" w:rsidTr="00053BA5">
        <w:tc>
          <w:tcPr>
            <w:tcW w:w="3369" w:type="dxa"/>
          </w:tcPr>
          <w:p w14:paraId="02554C14" w14:textId="77777777" w:rsidR="00AE0D9A" w:rsidRPr="00B36666" w:rsidRDefault="00AE0D9A" w:rsidP="00AE0D9A">
            <w:pPr>
              <w:pStyle w:val="TableContents"/>
              <w:rPr>
                <w:sz w:val="16"/>
                <w:szCs w:val="16"/>
              </w:rPr>
            </w:pPr>
            <w:r w:rsidRPr="00B36666">
              <w:rPr>
                <w:sz w:val="16"/>
                <w:szCs w:val="16"/>
              </w:rPr>
              <w:t>Keramika pokroč. ml.</w:t>
            </w:r>
            <w:r>
              <w:rPr>
                <w:sz w:val="16"/>
                <w:szCs w:val="16"/>
              </w:rPr>
              <w:t xml:space="preserve">   II.</w:t>
            </w:r>
          </w:p>
        </w:tc>
        <w:tc>
          <w:tcPr>
            <w:tcW w:w="1417" w:type="dxa"/>
          </w:tcPr>
          <w:p w14:paraId="1D545E8E" w14:textId="6AF08E62" w:rsidR="00AE0D9A" w:rsidRPr="00053BA5" w:rsidRDefault="00AE0D9A" w:rsidP="00AE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B52DE">
              <w:rPr>
                <w:rFonts w:ascii="Times New Roman" w:hAnsi="Times New Roman" w:cs="Times New Roman"/>
              </w:rPr>
              <w:t xml:space="preserve">  1</w:t>
            </w:r>
          </w:p>
        </w:tc>
      </w:tr>
      <w:tr w:rsidR="00AE0D9A" w14:paraId="39998942" w14:textId="77777777" w:rsidTr="00053BA5">
        <w:tc>
          <w:tcPr>
            <w:tcW w:w="3369" w:type="dxa"/>
          </w:tcPr>
          <w:p w14:paraId="74F403FC" w14:textId="77777777" w:rsidR="00AE0D9A" w:rsidRPr="00B36666" w:rsidRDefault="00AE0D9A" w:rsidP="00AE0D9A">
            <w:pPr>
              <w:pStyle w:val="TableContents"/>
              <w:rPr>
                <w:sz w:val="16"/>
                <w:szCs w:val="16"/>
              </w:rPr>
            </w:pPr>
            <w:r w:rsidRPr="00B36666">
              <w:rPr>
                <w:sz w:val="16"/>
                <w:szCs w:val="16"/>
              </w:rPr>
              <w:t>Korálkování</w:t>
            </w:r>
          </w:p>
        </w:tc>
        <w:tc>
          <w:tcPr>
            <w:tcW w:w="1417" w:type="dxa"/>
          </w:tcPr>
          <w:p w14:paraId="5049C864" w14:textId="429AE17B" w:rsidR="00AE0D9A" w:rsidRPr="00053BA5" w:rsidRDefault="00AE0D9A" w:rsidP="00AE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B52DE">
              <w:rPr>
                <w:rFonts w:ascii="Times New Roman" w:hAnsi="Times New Roman" w:cs="Times New Roman"/>
              </w:rPr>
              <w:t xml:space="preserve">  </w:t>
            </w:r>
            <w:r w:rsidR="00004D5B">
              <w:rPr>
                <w:rFonts w:ascii="Times New Roman" w:hAnsi="Times New Roman" w:cs="Times New Roman"/>
              </w:rPr>
              <w:t>0</w:t>
            </w:r>
          </w:p>
        </w:tc>
      </w:tr>
      <w:tr w:rsidR="00AE0D9A" w14:paraId="4A4DA873" w14:textId="77777777" w:rsidTr="00053BA5">
        <w:tc>
          <w:tcPr>
            <w:tcW w:w="3369" w:type="dxa"/>
          </w:tcPr>
          <w:p w14:paraId="52337627" w14:textId="77777777" w:rsidR="00AE0D9A" w:rsidRPr="00B36666" w:rsidRDefault="00AE0D9A" w:rsidP="00AE0D9A">
            <w:pPr>
              <w:pStyle w:val="TableContents"/>
              <w:rPr>
                <w:sz w:val="16"/>
                <w:szCs w:val="16"/>
              </w:rPr>
            </w:pPr>
            <w:r w:rsidRPr="00B36666">
              <w:rPr>
                <w:sz w:val="16"/>
                <w:szCs w:val="16"/>
              </w:rPr>
              <w:t>Kutílkové</w:t>
            </w:r>
          </w:p>
        </w:tc>
        <w:tc>
          <w:tcPr>
            <w:tcW w:w="1417" w:type="dxa"/>
          </w:tcPr>
          <w:p w14:paraId="1B489375" w14:textId="1F0D9E86" w:rsidR="00AE0D9A" w:rsidRPr="00053BA5" w:rsidRDefault="00AE0D9A" w:rsidP="00AE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B52DE">
              <w:rPr>
                <w:rFonts w:ascii="Times New Roman" w:hAnsi="Times New Roman" w:cs="Times New Roman"/>
              </w:rPr>
              <w:t xml:space="preserve">  </w:t>
            </w:r>
            <w:r w:rsidR="00004D5B">
              <w:rPr>
                <w:rFonts w:ascii="Times New Roman" w:hAnsi="Times New Roman" w:cs="Times New Roman"/>
              </w:rPr>
              <w:t>0</w:t>
            </w:r>
          </w:p>
        </w:tc>
      </w:tr>
      <w:tr w:rsidR="00AE0D9A" w14:paraId="7AA9614D" w14:textId="77777777" w:rsidTr="00053BA5">
        <w:tc>
          <w:tcPr>
            <w:tcW w:w="3369" w:type="dxa"/>
          </w:tcPr>
          <w:p w14:paraId="20441F6B" w14:textId="34B11ABF" w:rsidR="00AE0D9A" w:rsidRPr="00B36666" w:rsidRDefault="00AE0D9A" w:rsidP="00AE0D9A">
            <w:pPr>
              <w:pStyle w:val="TableContents"/>
              <w:rPr>
                <w:sz w:val="16"/>
                <w:szCs w:val="16"/>
              </w:rPr>
            </w:pPr>
            <w:r w:rsidRPr="00B36666">
              <w:rPr>
                <w:sz w:val="16"/>
                <w:szCs w:val="16"/>
              </w:rPr>
              <w:t>Kytara začátečníci</w:t>
            </w:r>
          </w:p>
        </w:tc>
        <w:tc>
          <w:tcPr>
            <w:tcW w:w="1417" w:type="dxa"/>
          </w:tcPr>
          <w:p w14:paraId="707604F7" w14:textId="35953532" w:rsidR="00AE0D9A" w:rsidRPr="00053BA5" w:rsidRDefault="00AE0D9A" w:rsidP="00AE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B52DE">
              <w:rPr>
                <w:rFonts w:ascii="Times New Roman" w:hAnsi="Times New Roman" w:cs="Times New Roman"/>
              </w:rPr>
              <w:t xml:space="preserve">  </w:t>
            </w:r>
            <w:r w:rsidR="00294E95">
              <w:rPr>
                <w:rFonts w:ascii="Times New Roman" w:hAnsi="Times New Roman" w:cs="Times New Roman"/>
              </w:rPr>
              <w:t>0</w:t>
            </w:r>
          </w:p>
        </w:tc>
      </w:tr>
      <w:tr w:rsidR="00AE0D9A" w14:paraId="396EF7CB" w14:textId="77777777" w:rsidTr="00053BA5">
        <w:tc>
          <w:tcPr>
            <w:tcW w:w="3369" w:type="dxa"/>
          </w:tcPr>
          <w:p w14:paraId="4F06C4A0" w14:textId="57DC8111" w:rsidR="00AE0D9A" w:rsidRPr="00B36666" w:rsidRDefault="00AE0D9A" w:rsidP="00AE0D9A">
            <w:pPr>
              <w:pStyle w:val="TableContents"/>
              <w:rPr>
                <w:sz w:val="16"/>
                <w:szCs w:val="16"/>
              </w:rPr>
            </w:pPr>
            <w:r w:rsidRPr="00B36666">
              <w:rPr>
                <w:sz w:val="16"/>
                <w:szCs w:val="16"/>
              </w:rPr>
              <w:t xml:space="preserve">Kytara </w:t>
            </w:r>
            <w:r>
              <w:rPr>
                <w:sz w:val="16"/>
                <w:szCs w:val="16"/>
              </w:rPr>
              <w:t xml:space="preserve">mírně </w:t>
            </w:r>
            <w:r w:rsidRPr="00B36666">
              <w:rPr>
                <w:sz w:val="16"/>
                <w:szCs w:val="16"/>
              </w:rPr>
              <w:t>pokročilí</w:t>
            </w:r>
          </w:p>
        </w:tc>
        <w:tc>
          <w:tcPr>
            <w:tcW w:w="1417" w:type="dxa"/>
          </w:tcPr>
          <w:p w14:paraId="51B21F7E" w14:textId="38AFE2C9" w:rsidR="00AE0D9A" w:rsidRPr="00053BA5" w:rsidRDefault="00AE0D9A" w:rsidP="00AE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B52DE">
              <w:rPr>
                <w:rFonts w:ascii="Times New Roman" w:hAnsi="Times New Roman" w:cs="Times New Roman"/>
              </w:rPr>
              <w:t xml:space="preserve">  </w:t>
            </w:r>
            <w:r w:rsidR="00AE5638">
              <w:rPr>
                <w:rFonts w:ascii="Times New Roman" w:hAnsi="Times New Roman" w:cs="Times New Roman"/>
              </w:rPr>
              <w:t>3</w:t>
            </w:r>
          </w:p>
        </w:tc>
      </w:tr>
      <w:tr w:rsidR="00AE0D9A" w14:paraId="37895A5E" w14:textId="77777777" w:rsidTr="00053BA5">
        <w:tc>
          <w:tcPr>
            <w:tcW w:w="3369" w:type="dxa"/>
          </w:tcPr>
          <w:p w14:paraId="71250A79" w14:textId="54DE3173" w:rsidR="00AE0D9A" w:rsidRPr="00B36666" w:rsidRDefault="00AE0D9A" w:rsidP="00AE0D9A">
            <w:pPr>
              <w:pStyle w:val="TableContents"/>
              <w:rPr>
                <w:sz w:val="16"/>
                <w:szCs w:val="16"/>
              </w:rPr>
            </w:pPr>
            <w:r w:rsidRPr="00B36666">
              <w:rPr>
                <w:sz w:val="16"/>
                <w:szCs w:val="16"/>
              </w:rPr>
              <w:t>Kytara pokročilí</w:t>
            </w:r>
          </w:p>
        </w:tc>
        <w:tc>
          <w:tcPr>
            <w:tcW w:w="1417" w:type="dxa"/>
          </w:tcPr>
          <w:p w14:paraId="350FBB18" w14:textId="562A40F8" w:rsidR="00AE0D9A" w:rsidRPr="00053BA5" w:rsidRDefault="00AE0D9A" w:rsidP="00AE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B52DE">
              <w:rPr>
                <w:rFonts w:ascii="Times New Roman" w:hAnsi="Times New Roman" w:cs="Times New Roman"/>
              </w:rPr>
              <w:t xml:space="preserve">  </w:t>
            </w:r>
            <w:r w:rsidR="00AE5638">
              <w:rPr>
                <w:rFonts w:ascii="Times New Roman" w:hAnsi="Times New Roman" w:cs="Times New Roman"/>
              </w:rPr>
              <w:t>9</w:t>
            </w:r>
          </w:p>
        </w:tc>
      </w:tr>
      <w:tr w:rsidR="00AE0D9A" w14:paraId="2052C7EE" w14:textId="77777777" w:rsidTr="00053BA5">
        <w:tc>
          <w:tcPr>
            <w:tcW w:w="3369" w:type="dxa"/>
          </w:tcPr>
          <w:p w14:paraId="2B5C890A" w14:textId="3547D10F" w:rsidR="00AE0D9A" w:rsidRPr="00B36666" w:rsidRDefault="00AE0D9A" w:rsidP="00AE0D9A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Mažoretky</w:t>
            </w:r>
          </w:p>
        </w:tc>
        <w:tc>
          <w:tcPr>
            <w:tcW w:w="1417" w:type="dxa"/>
          </w:tcPr>
          <w:p w14:paraId="180203A6" w14:textId="04369719" w:rsidR="00AE0D9A" w:rsidRPr="00053BA5" w:rsidRDefault="00AE0D9A" w:rsidP="00AE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B52DE">
              <w:rPr>
                <w:rFonts w:ascii="Times New Roman" w:hAnsi="Times New Roman" w:cs="Times New Roman"/>
              </w:rPr>
              <w:t xml:space="preserve">  </w:t>
            </w:r>
            <w:r w:rsidR="00AE5638">
              <w:rPr>
                <w:rFonts w:ascii="Times New Roman" w:hAnsi="Times New Roman" w:cs="Times New Roman"/>
              </w:rPr>
              <w:t>4</w:t>
            </w:r>
          </w:p>
        </w:tc>
      </w:tr>
      <w:tr w:rsidR="00AE0D9A" w14:paraId="3304B062" w14:textId="77777777" w:rsidTr="00053BA5">
        <w:tc>
          <w:tcPr>
            <w:tcW w:w="3369" w:type="dxa"/>
          </w:tcPr>
          <w:p w14:paraId="22CCBA06" w14:textId="504FF9BC" w:rsidR="00AE0D9A" w:rsidRPr="00B36666" w:rsidRDefault="00AE0D9A" w:rsidP="00AE0D9A">
            <w:pPr>
              <w:pStyle w:val="TableContents"/>
              <w:rPr>
                <w:sz w:val="16"/>
                <w:szCs w:val="16"/>
              </w:rPr>
            </w:pPr>
            <w:r w:rsidRPr="00B36666">
              <w:rPr>
                <w:sz w:val="16"/>
                <w:szCs w:val="16"/>
              </w:rPr>
              <w:t>Modeláři I.</w:t>
            </w:r>
          </w:p>
        </w:tc>
        <w:tc>
          <w:tcPr>
            <w:tcW w:w="1417" w:type="dxa"/>
          </w:tcPr>
          <w:p w14:paraId="23093360" w14:textId="4B3999A0" w:rsidR="00AE0D9A" w:rsidRPr="00053BA5" w:rsidRDefault="00AE0D9A" w:rsidP="00AE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B52DE">
              <w:rPr>
                <w:rFonts w:ascii="Times New Roman" w:hAnsi="Times New Roman" w:cs="Times New Roman"/>
              </w:rPr>
              <w:t xml:space="preserve">  </w:t>
            </w:r>
            <w:r w:rsidR="003F0D48">
              <w:rPr>
                <w:rFonts w:ascii="Times New Roman" w:hAnsi="Times New Roman" w:cs="Times New Roman"/>
              </w:rPr>
              <w:t>0</w:t>
            </w:r>
          </w:p>
        </w:tc>
      </w:tr>
      <w:tr w:rsidR="00AE0D9A" w14:paraId="1F1831DD" w14:textId="77777777" w:rsidTr="00053BA5">
        <w:tc>
          <w:tcPr>
            <w:tcW w:w="3369" w:type="dxa"/>
          </w:tcPr>
          <w:p w14:paraId="55EF7684" w14:textId="7034E29E" w:rsidR="00AE0D9A" w:rsidRPr="00B36666" w:rsidRDefault="00AE0D9A" w:rsidP="00AE0D9A">
            <w:pPr>
              <w:pStyle w:val="TableContents"/>
              <w:rPr>
                <w:sz w:val="16"/>
                <w:szCs w:val="16"/>
              </w:rPr>
            </w:pPr>
            <w:r w:rsidRPr="00B36666">
              <w:rPr>
                <w:sz w:val="16"/>
                <w:szCs w:val="16"/>
              </w:rPr>
              <w:t>Modeláři II.</w:t>
            </w:r>
          </w:p>
        </w:tc>
        <w:tc>
          <w:tcPr>
            <w:tcW w:w="1417" w:type="dxa"/>
          </w:tcPr>
          <w:p w14:paraId="5EA29AC4" w14:textId="74393215" w:rsidR="00AE0D9A" w:rsidRPr="00053BA5" w:rsidRDefault="00AE0D9A" w:rsidP="00AE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B52DE">
              <w:rPr>
                <w:rFonts w:ascii="Times New Roman" w:hAnsi="Times New Roman" w:cs="Times New Roman"/>
              </w:rPr>
              <w:t xml:space="preserve">  </w:t>
            </w:r>
            <w:r w:rsidR="00CE7383">
              <w:rPr>
                <w:rFonts w:ascii="Times New Roman" w:hAnsi="Times New Roman" w:cs="Times New Roman"/>
              </w:rPr>
              <w:t>3</w:t>
            </w:r>
          </w:p>
        </w:tc>
      </w:tr>
      <w:tr w:rsidR="00AE0D9A" w14:paraId="7D782D43" w14:textId="77777777" w:rsidTr="00053BA5">
        <w:tc>
          <w:tcPr>
            <w:tcW w:w="3369" w:type="dxa"/>
          </w:tcPr>
          <w:p w14:paraId="7E3DAAE5" w14:textId="42D1A926" w:rsidR="00AE0D9A" w:rsidRPr="00B36666" w:rsidRDefault="00AE0D9A" w:rsidP="00AE0D9A">
            <w:pPr>
              <w:pStyle w:val="TableContents"/>
              <w:rPr>
                <w:sz w:val="16"/>
                <w:szCs w:val="16"/>
              </w:rPr>
            </w:pPr>
            <w:r w:rsidRPr="00B36666">
              <w:rPr>
                <w:sz w:val="16"/>
                <w:szCs w:val="16"/>
              </w:rPr>
              <w:t>Rybáři začátečníci</w:t>
            </w:r>
          </w:p>
        </w:tc>
        <w:tc>
          <w:tcPr>
            <w:tcW w:w="1417" w:type="dxa"/>
          </w:tcPr>
          <w:p w14:paraId="1ED21B90" w14:textId="036345FD" w:rsidR="00AE0D9A" w:rsidRPr="00053BA5" w:rsidRDefault="00AE0D9A" w:rsidP="00AE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B52DE">
              <w:rPr>
                <w:rFonts w:ascii="Times New Roman" w:hAnsi="Times New Roman" w:cs="Times New Roman"/>
              </w:rPr>
              <w:t xml:space="preserve">   </w:t>
            </w:r>
            <w:r w:rsidR="00CC2D03">
              <w:rPr>
                <w:rFonts w:ascii="Times New Roman" w:hAnsi="Times New Roman" w:cs="Times New Roman"/>
              </w:rPr>
              <w:t>1</w:t>
            </w:r>
          </w:p>
        </w:tc>
      </w:tr>
      <w:tr w:rsidR="00AE0D9A" w14:paraId="39453A1E" w14:textId="77777777" w:rsidTr="00053BA5">
        <w:tc>
          <w:tcPr>
            <w:tcW w:w="3369" w:type="dxa"/>
          </w:tcPr>
          <w:p w14:paraId="066D6E43" w14:textId="0B2E415D" w:rsidR="00AE0D9A" w:rsidRPr="00B36666" w:rsidRDefault="00AE0D9A" w:rsidP="00AE0D9A">
            <w:pPr>
              <w:pStyle w:val="TableContents"/>
              <w:rPr>
                <w:sz w:val="16"/>
                <w:szCs w:val="16"/>
              </w:rPr>
            </w:pPr>
            <w:r w:rsidRPr="00B36666">
              <w:rPr>
                <w:sz w:val="16"/>
                <w:szCs w:val="16"/>
              </w:rPr>
              <w:t>Rybáři pokročilí</w:t>
            </w:r>
          </w:p>
        </w:tc>
        <w:tc>
          <w:tcPr>
            <w:tcW w:w="1417" w:type="dxa"/>
          </w:tcPr>
          <w:p w14:paraId="2F2BAAD3" w14:textId="13E20FBC" w:rsidR="00AE0D9A" w:rsidRPr="00053BA5" w:rsidRDefault="00AE0D9A" w:rsidP="00AE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B52DE">
              <w:rPr>
                <w:rFonts w:ascii="Times New Roman" w:hAnsi="Times New Roman" w:cs="Times New Roman"/>
              </w:rPr>
              <w:t xml:space="preserve">  </w:t>
            </w:r>
            <w:r w:rsidR="00062B4B">
              <w:rPr>
                <w:rFonts w:ascii="Times New Roman" w:hAnsi="Times New Roman" w:cs="Times New Roman"/>
              </w:rPr>
              <w:t>2</w:t>
            </w:r>
          </w:p>
        </w:tc>
      </w:tr>
      <w:tr w:rsidR="00AE0D9A" w14:paraId="17963F0D" w14:textId="77777777" w:rsidTr="00053BA5">
        <w:tc>
          <w:tcPr>
            <w:tcW w:w="3369" w:type="dxa"/>
          </w:tcPr>
          <w:p w14:paraId="2FD36618" w14:textId="0D0CA60B" w:rsidR="00AE0D9A" w:rsidRPr="00B36666" w:rsidRDefault="00AE0D9A" w:rsidP="00AE0D9A">
            <w:pPr>
              <w:pStyle w:val="TableContents"/>
              <w:rPr>
                <w:sz w:val="16"/>
                <w:szCs w:val="16"/>
              </w:rPr>
            </w:pPr>
            <w:r w:rsidRPr="00B36666">
              <w:rPr>
                <w:sz w:val="16"/>
                <w:szCs w:val="16"/>
              </w:rPr>
              <w:t>Spinning</w:t>
            </w:r>
          </w:p>
        </w:tc>
        <w:tc>
          <w:tcPr>
            <w:tcW w:w="1417" w:type="dxa"/>
          </w:tcPr>
          <w:p w14:paraId="5C006E59" w14:textId="579D3CF1" w:rsidR="00AE0D9A" w:rsidRPr="00053BA5" w:rsidRDefault="00AE0D9A" w:rsidP="00AE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B52DE">
              <w:rPr>
                <w:rFonts w:ascii="Times New Roman" w:hAnsi="Times New Roman" w:cs="Times New Roman"/>
              </w:rPr>
              <w:t xml:space="preserve">  </w:t>
            </w:r>
            <w:r w:rsidR="00AE5638">
              <w:rPr>
                <w:rFonts w:ascii="Times New Roman" w:hAnsi="Times New Roman" w:cs="Times New Roman"/>
              </w:rPr>
              <w:t>1</w:t>
            </w:r>
          </w:p>
        </w:tc>
      </w:tr>
      <w:tr w:rsidR="00AE0D9A" w14:paraId="672A5DDA" w14:textId="77777777" w:rsidTr="00053BA5">
        <w:tc>
          <w:tcPr>
            <w:tcW w:w="3369" w:type="dxa"/>
          </w:tcPr>
          <w:p w14:paraId="79FD8CB8" w14:textId="7FEADFEB" w:rsidR="00AE0D9A" w:rsidRPr="00B36666" w:rsidRDefault="00AE0D9A" w:rsidP="00AE0D9A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STREET DANCE (</w:t>
            </w:r>
            <w:r w:rsidRPr="00B36666">
              <w:rPr>
                <w:sz w:val="16"/>
                <w:szCs w:val="16"/>
              </w:rPr>
              <w:t xml:space="preserve">HIP </w:t>
            </w:r>
            <w:r>
              <w:rPr>
                <w:sz w:val="16"/>
                <w:szCs w:val="16"/>
              </w:rPr>
              <w:t>–</w:t>
            </w:r>
            <w:r w:rsidRPr="00B36666">
              <w:rPr>
                <w:sz w:val="16"/>
                <w:szCs w:val="16"/>
              </w:rPr>
              <w:t>HOP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</w:tcPr>
          <w:p w14:paraId="0F0C5520" w14:textId="6AA1FCCF" w:rsidR="00AE0D9A" w:rsidRPr="00053BA5" w:rsidRDefault="00AE0D9A" w:rsidP="00AE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B52DE">
              <w:rPr>
                <w:rFonts w:ascii="Times New Roman" w:hAnsi="Times New Roman" w:cs="Times New Roman"/>
              </w:rPr>
              <w:t xml:space="preserve">  </w:t>
            </w:r>
            <w:r w:rsidR="00A74E07">
              <w:rPr>
                <w:rFonts w:ascii="Times New Roman" w:hAnsi="Times New Roman" w:cs="Times New Roman"/>
              </w:rPr>
              <w:t>0</w:t>
            </w:r>
          </w:p>
        </w:tc>
      </w:tr>
      <w:tr w:rsidR="00AE0D9A" w14:paraId="7F920605" w14:textId="77777777" w:rsidTr="00053BA5">
        <w:tc>
          <w:tcPr>
            <w:tcW w:w="3369" w:type="dxa"/>
          </w:tcPr>
          <w:p w14:paraId="5F5F5AFF" w14:textId="5B38E702" w:rsidR="00AE0D9A" w:rsidRPr="00B36666" w:rsidRDefault="00AE0D9A" w:rsidP="00AE0D9A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STREET DANCE (</w:t>
            </w:r>
            <w:r w:rsidRPr="00B36666">
              <w:rPr>
                <w:sz w:val="16"/>
                <w:szCs w:val="16"/>
              </w:rPr>
              <w:t>HIP</w:t>
            </w:r>
            <w:r>
              <w:rPr>
                <w:sz w:val="16"/>
                <w:szCs w:val="16"/>
              </w:rPr>
              <w:t xml:space="preserve"> </w:t>
            </w:r>
            <w:r w:rsidRPr="00B3666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B36666">
              <w:rPr>
                <w:sz w:val="16"/>
                <w:szCs w:val="16"/>
              </w:rPr>
              <w:t>HOP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</w:tcPr>
          <w:p w14:paraId="6832CA91" w14:textId="5734C064" w:rsidR="00AE0D9A" w:rsidRPr="00053BA5" w:rsidRDefault="00AE0D9A" w:rsidP="00AE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C2D03">
              <w:rPr>
                <w:rFonts w:ascii="Times New Roman" w:hAnsi="Times New Roman" w:cs="Times New Roman"/>
              </w:rPr>
              <w:t xml:space="preserve">  9</w:t>
            </w:r>
          </w:p>
        </w:tc>
      </w:tr>
      <w:tr w:rsidR="00AE0D9A" w14:paraId="6621E605" w14:textId="77777777" w:rsidTr="00053BA5">
        <w:tc>
          <w:tcPr>
            <w:tcW w:w="3369" w:type="dxa"/>
          </w:tcPr>
          <w:p w14:paraId="1FFDFCDB" w14:textId="0EBE201A" w:rsidR="00AE0D9A" w:rsidRPr="00B36666" w:rsidRDefault="00AE0D9A" w:rsidP="00AE0D9A">
            <w:pPr>
              <w:pStyle w:val="TableContents"/>
              <w:rPr>
                <w:sz w:val="16"/>
                <w:szCs w:val="16"/>
              </w:rPr>
            </w:pPr>
            <w:r w:rsidRPr="00B36666">
              <w:rPr>
                <w:sz w:val="16"/>
                <w:szCs w:val="16"/>
              </w:rPr>
              <w:t xml:space="preserve">Šachy </w:t>
            </w:r>
          </w:p>
        </w:tc>
        <w:tc>
          <w:tcPr>
            <w:tcW w:w="1417" w:type="dxa"/>
          </w:tcPr>
          <w:p w14:paraId="6DDA2DF4" w14:textId="426EE6A7" w:rsidR="00AE0D9A" w:rsidRPr="00053BA5" w:rsidRDefault="00AE0D9A" w:rsidP="00AE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74E07">
              <w:rPr>
                <w:rFonts w:ascii="Times New Roman" w:hAnsi="Times New Roman" w:cs="Times New Roman"/>
              </w:rPr>
              <w:t xml:space="preserve">  </w:t>
            </w:r>
            <w:r w:rsidR="00CC2D03">
              <w:rPr>
                <w:rFonts w:ascii="Times New Roman" w:hAnsi="Times New Roman" w:cs="Times New Roman"/>
              </w:rPr>
              <w:t>6</w:t>
            </w:r>
          </w:p>
        </w:tc>
      </w:tr>
      <w:tr w:rsidR="00AE0D9A" w14:paraId="085B927B" w14:textId="77777777" w:rsidTr="00053BA5">
        <w:tc>
          <w:tcPr>
            <w:tcW w:w="3369" w:type="dxa"/>
          </w:tcPr>
          <w:p w14:paraId="3D823BBD" w14:textId="4CB93013" w:rsidR="00AE0D9A" w:rsidRPr="00B36666" w:rsidRDefault="00AE0D9A" w:rsidP="00AE0D9A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Šití </w:t>
            </w:r>
          </w:p>
        </w:tc>
        <w:tc>
          <w:tcPr>
            <w:tcW w:w="1417" w:type="dxa"/>
          </w:tcPr>
          <w:p w14:paraId="483A870B" w14:textId="4268B261" w:rsidR="00AE0D9A" w:rsidRPr="00053BA5" w:rsidRDefault="00AE0D9A" w:rsidP="00AE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E82A4C">
              <w:rPr>
                <w:rFonts w:ascii="Times New Roman" w:hAnsi="Times New Roman" w:cs="Times New Roman"/>
              </w:rPr>
              <w:t xml:space="preserve">  </w:t>
            </w:r>
            <w:r w:rsidR="003F0D48">
              <w:rPr>
                <w:rFonts w:ascii="Times New Roman" w:hAnsi="Times New Roman" w:cs="Times New Roman"/>
              </w:rPr>
              <w:t>0</w:t>
            </w:r>
          </w:p>
        </w:tc>
      </w:tr>
      <w:tr w:rsidR="00AE0D9A" w14:paraId="4B381676" w14:textId="77777777" w:rsidTr="00053BA5">
        <w:tc>
          <w:tcPr>
            <w:tcW w:w="3369" w:type="dxa"/>
          </w:tcPr>
          <w:p w14:paraId="3C0F3839" w14:textId="1A32F808" w:rsidR="00AE0D9A" w:rsidRPr="00B36666" w:rsidRDefault="001A049D" w:rsidP="00AE0D9A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</w:t>
            </w:r>
            <w:r w:rsidR="00AE0D9A">
              <w:rPr>
                <w:sz w:val="16"/>
                <w:szCs w:val="16"/>
              </w:rPr>
              <w:t>vihadla pokročilí</w:t>
            </w:r>
          </w:p>
        </w:tc>
        <w:tc>
          <w:tcPr>
            <w:tcW w:w="1417" w:type="dxa"/>
          </w:tcPr>
          <w:p w14:paraId="2EECBDBF" w14:textId="171F4C2E" w:rsidR="00AE0D9A" w:rsidRPr="00053BA5" w:rsidRDefault="00AE0D9A" w:rsidP="00AE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94E95">
              <w:rPr>
                <w:rFonts w:ascii="Times New Roman" w:hAnsi="Times New Roman" w:cs="Times New Roman"/>
              </w:rPr>
              <w:t xml:space="preserve">  </w:t>
            </w:r>
            <w:r w:rsidR="00B3386D">
              <w:rPr>
                <w:rFonts w:ascii="Times New Roman" w:hAnsi="Times New Roman" w:cs="Times New Roman"/>
              </w:rPr>
              <w:t>6</w:t>
            </w:r>
          </w:p>
        </w:tc>
      </w:tr>
      <w:tr w:rsidR="00AE0D9A" w14:paraId="110406E7" w14:textId="77777777" w:rsidTr="00053BA5">
        <w:tc>
          <w:tcPr>
            <w:tcW w:w="3369" w:type="dxa"/>
          </w:tcPr>
          <w:p w14:paraId="41C2910C" w14:textId="4025548D" w:rsidR="00AE0D9A" w:rsidRPr="00B36666" w:rsidRDefault="00AE0D9A" w:rsidP="00AE0D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Švihadla</w:t>
            </w:r>
            <w:r w:rsidR="001A049D">
              <w:rPr>
                <w:sz w:val="16"/>
                <w:szCs w:val="16"/>
              </w:rPr>
              <w:t xml:space="preserve"> začátečníci</w:t>
            </w:r>
          </w:p>
        </w:tc>
        <w:tc>
          <w:tcPr>
            <w:tcW w:w="1417" w:type="dxa"/>
          </w:tcPr>
          <w:p w14:paraId="60434D94" w14:textId="7920B0BF" w:rsidR="00AE0D9A" w:rsidRPr="00053BA5" w:rsidRDefault="00AE0D9A" w:rsidP="00AE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B52DE">
              <w:rPr>
                <w:rFonts w:ascii="Times New Roman" w:hAnsi="Times New Roman" w:cs="Times New Roman"/>
              </w:rPr>
              <w:t xml:space="preserve">  </w:t>
            </w:r>
            <w:r w:rsidR="00AE5638">
              <w:rPr>
                <w:rFonts w:ascii="Times New Roman" w:hAnsi="Times New Roman" w:cs="Times New Roman"/>
              </w:rPr>
              <w:t>2</w:t>
            </w:r>
          </w:p>
        </w:tc>
      </w:tr>
      <w:tr w:rsidR="001A049D" w14:paraId="2485A7A9" w14:textId="77777777" w:rsidTr="00053BA5">
        <w:tc>
          <w:tcPr>
            <w:tcW w:w="3369" w:type="dxa"/>
          </w:tcPr>
          <w:p w14:paraId="6289811E" w14:textId="4D40B4E7" w:rsidR="001A049D" w:rsidRPr="00B36666" w:rsidRDefault="001A049D" w:rsidP="001A049D">
            <w:pPr>
              <w:pStyle w:val="TableContents"/>
              <w:rPr>
                <w:sz w:val="16"/>
                <w:szCs w:val="16"/>
              </w:rPr>
            </w:pPr>
            <w:r w:rsidRPr="00B36666">
              <w:rPr>
                <w:sz w:val="16"/>
                <w:szCs w:val="16"/>
              </w:rPr>
              <w:t>Vaření I.</w:t>
            </w:r>
          </w:p>
        </w:tc>
        <w:tc>
          <w:tcPr>
            <w:tcW w:w="1417" w:type="dxa"/>
          </w:tcPr>
          <w:p w14:paraId="502B3463" w14:textId="3863EBFD" w:rsidR="001A049D" w:rsidRPr="00053BA5" w:rsidRDefault="001A049D" w:rsidP="001A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B52DE">
              <w:rPr>
                <w:rFonts w:ascii="Times New Roman" w:hAnsi="Times New Roman" w:cs="Times New Roman"/>
              </w:rPr>
              <w:t xml:space="preserve">  </w:t>
            </w:r>
            <w:r w:rsidR="00294E95">
              <w:rPr>
                <w:rFonts w:ascii="Times New Roman" w:hAnsi="Times New Roman" w:cs="Times New Roman"/>
              </w:rPr>
              <w:t>0</w:t>
            </w:r>
          </w:p>
        </w:tc>
      </w:tr>
      <w:tr w:rsidR="001A049D" w14:paraId="4D0B145B" w14:textId="77777777" w:rsidTr="00053BA5">
        <w:tc>
          <w:tcPr>
            <w:tcW w:w="3369" w:type="dxa"/>
          </w:tcPr>
          <w:p w14:paraId="367DD53D" w14:textId="42081906" w:rsidR="001A049D" w:rsidRPr="00B36666" w:rsidRDefault="001A049D" w:rsidP="001A049D">
            <w:pPr>
              <w:pStyle w:val="TableContents"/>
              <w:rPr>
                <w:sz w:val="16"/>
                <w:szCs w:val="16"/>
              </w:rPr>
            </w:pPr>
            <w:r w:rsidRPr="00B36666">
              <w:rPr>
                <w:sz w:val="16"/>
                <w:szCs w:val="16"/>
              </w:rPr>
              <w:t>Vaření II.</w:t>
            </w:r>
          </w:p>
        </w:tc>
        <w:tc>
          <w:tcPr>
            <w:tcW w:w="1417" w:type="dxa"/>
          </w:tcPr>
          <w:p w14:paraId="146A4CA5" w14:textId="222824ED" w:rsidR="001A049D" w:rsidRPr="00053BA5" w:rsidRDefault="001A049D" w:rsidP="001A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B52DE">
              <w:rPr>
                <w:rFonts w:ascii="Times New Roman" w:hAnsi="Times New Roman" w:cs="Times New Roman"/>
              </w:rPr>
              <w:t xml:space="preserve">  0</w:t>
            </w:r>
          </w:p>
        </w:tc>
      </w:tr>
      <w:tr w:rsidR="001A049D" w14:paraId="1F76C04C" w14:textId="77777777" w:rsidTr="00053BA5">
        <w:tc>
          <w:tcPr>
            <w:tcW w:w="3369" w:type="dxa"/>
          </w:tcPr>
          <w:p w14:paraId="3D18CCA9" w14:textId="75065F58" w:rsidR="001A049D" w:rsidRPr="00B36666" w:rsidRDefault="001A049D" w:rsidP="001A049D">
            <w:pPr>
              <w:pStyle w:val="TableContents"/>
              <w:rPr>
                <w:sz w:val="16"/>
                <w:szCs w:val="16"/>
              </w:rPr>
            </w:pPr>
            <w:r w:rsidRPr="00B36666">
              <w:rPr>
                <w:sz w:val="16"/>
                <w:szCs w:val="16"/>
              </w:rPr>
              <w:t>Vaření III.</w:t>
            </w:r>
          </w:p>
        </w:tc>
        <w:tc>
          <w:tcPr>
            <w:tcW w:w="1417" w:type="dxa"/>
          </w:tcPr>
          <w:p w14:paraId="7B7054EB" w14:textId="67A794B5" w:rsidR="001A049D" w:rsidRPr="00053BA5" w:rsidRDefault="001A049D" w:rsidP="001A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B52DE">
              <w:rPr>
                <w:rFonts w:ascii="Times New Roman" w:hAnsi="Times New Roman" w:cs="Times New Roman"/>
              </w:rPr>
              <w:t xml:space="preserve">  </w:t>
            </w:r>
            <w:r w:rsidR="00C51711">
              <w:rPr>
                <w:rFonts w:ascii="Times New Roman" w:hAnsi="Times New Roman" w:cs="Times New Roman"/>
              </w:rPr>
              <w:t>0</w:t>
            </w:r>
          </w:p>
        </w:tc>
      </w:tr>
      <w:tr w:rsidR="001A049D" w14:paraId="60874E06" w14:textId="77777777" w:rsidTr="00053BA5">
        <w:tc>
          <w:tcPr>
            <w:tcW w:w="3369" w:type="dxa"/>
          </w:tcPr>
          <w:p w14:paraId="29BBE014" w14:textId="7AF9A3D4" w:rsidR="001A049D" w:rsidRPr="00B36666" w:rsidRDefault="001A049D" w:rsidP="001A049D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Volejbal začátečníci</w:t>
            </w:r>
          </w:p>
        </w:tc>
        <w:tc>
          <w:tcPr>
            <w:tcW w:w="1417" w:type="dxa"/>
          </w:tcPr>
          <w:p w14:paraId="27902926" w14:textId="441B14F0" w:rsidR="001A049D" w:rsidRPr="00053BA5" w:rsidRDefault="001A049D" w:rsidP="001A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51711">
              <w:rPr>
                <w:rFonts w:ascii="Times New Roman" w:hAnsi="Times New Roman" w:cs="Times New Roman"/>
              </w:rPr>
              <w:t xml:space="preserve">  </w:t>
            </w:r>
            <w:r w:rsidR="00CE7383">
              <w:rPr>
                <w:rFonts w:ascii="Times New Roman" w:hAnsi="Times New Roman" w:cs="Times New Roman"/>
              </w:rPr>
              <w:t>2</w:t>
            </w:r>
          </w:p>
        </w:tc>
      </w:tr>
      <w:tr w:rsidR="001A049D" w14:paraId="29199925" w14:textId="77777777" w:rsidTr="00053BA5">
        <w:tc>
          <w:tcPr>
            <w:tcW w:w="3369" w:type="dxa"/>
          </w:tcPr>
          <w:p w14:paraId="41C9375D" w14:textId="193C4A05" w:rsidR="001A049D" w:rsidRDefault="001A049D" w:rsidP="001A049D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Volejbal pokročilí</w:t>
            </w:r>
          </w:p>
        </w:tc>
        <w:tc>
          <w:tcPr>
            <w:tcW w:w="1417" w:type="dxa"/>
          </w:tcPr>
          <w:p w14:paraId="5F5DB5F0" w14:textId="5F4B20F6" w:rsidR="001A049D" w:rsidRPr="00053BA5" w:rsidRDefault="001A049D" w:rsidP="001A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51711">
              <w:rPr>
                <w:rFonts w:ascii="Times New Roman" w:hAnsi="Times New Roman" w:cs="Times New Roman"/>
              </w:rPr>
              <w:t>1</w:t>
            </w:r>
            <w:r w:rsidR="00B3386D">
              <w:rPr>
                <w:rFonts w:ascii="Times New Roman" w:hAnsi="Times New Roman" w:cs="Times New Roman"/>
              </w:rPr>
              <w:t>2</w:t>
            </w:r>
          </w:p>
        </w:tc>
      </w:tr>
      <w:tr w:rsidR="001A049D" w14:paraId="06D95101" w14:textId="77777777" w:rsidTr="00053BA5">
        <w:tc>
          <w:tcPr>
            <w:tcW w:w="3369" w:type="dxa"/>
          </w:tcPr>
          <w:p w14:paraId="5614FBEE" w14:textId="78B13CA5" w:rsidR="001A049D" w:rsidRPr="00B36666" w:rsidRDefault="001A049D" w:rsidP="001A049D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Výtvarný </w:t>
            </w:r>
          </w:p>
        </w:tc>
        <w:tc>
          <w:tcPr>
            <w:tcW w:w="1417" w:type="dxa"/>
          </w:tcPr>
          <w:p w14:paraId="7E11AAFB" w14:textId="6B0D0055" w:rsidR="001A049D" w:rsidRPr="00053BA5" w:rsidRDefault="001A049D" w:rsidP="001A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B52DE">
              <w:rPr>
                <w:rFonts w:ascii="Times New Roman" w:hAnsi="Times New Roman" w:cs="Times New Roman"/>
              </w:rPr>
              <w:t xml:space="preserve">  </w:t>
            </w:r>
            <w:r w:rsidR="00C51711">
              <w:rPr>
                <w:rFonts w:ascii="Times New Roman" w:hAnsi="Times New Roman" w:cs="Times New Roman"/>
              </w:rPr>
              <w:t>0</w:t>
            </w:r>
          </w:p>
        </w:tc>
      </w:tr>
      <w:tr w:rsidR="001A049D" w14:paraId="0294B37F" w14:textId="77777777" w:rsidTr="00053BA5">
        <w:tc>
          <w:tcPr>
            <w:tcW w:w="3369" w:type="dxa"/>
          </w:tcPr>
          <w:p w14:paraId="5A05438A" w14:textId="71BD2C6D" w:rsidR="001A049D" w:rsidRPr="00B36666" w:rsidRDefault="001A049D" w:rsidP="001A049D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Zkoumák</w:t>
            </w:r>
          </w:p>
        </w:tc>
        <w:tc>
          <w:tcPr>
            <w:tcW w:w="1417" w:type="dxa"/>
          </w:tcPr>
          <w:p w14:paraId="16FCFD78" w14:textId="39344C36" w:rsidR="001A049D" w:rsidRPr="00053BA5" w:rsidRDefault="001A049D" w:rsidP="001A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04D5B">
              <w:rPr>
                <w:rFonts w:ascii="Times New Roman" w:hAnsi="Times New Roman" w:cs="Times New Roman"/>
              </w:rPr>
              <w:t xml:space="preserve">  </w:t>
            </w:r>
            <w:r w:rsidR="00CC2D03">
              <w:rPr>
                <w:rFonts w:ascii="Times New Roman" w:hAnsi="Times New Roman" w:cs="Times New Roman"/>
              </w:rPr>
              <w:t>6</w:t>
            </w:r>
          </w:p>
        </w:tc>
      </w:tr>
    </w:tbl>
    <w:p w14:paraId="3D7A14BE" w14:textId="56FBD729" w:rsidR="0070125F" w:rsidRPr="00EF442F" w:rsidRDefault="00053BA5">
      <w:pPr>
        <w:rPr>
          <w:rFonts w:ascii="Times New Roman" w:hAnsi="Times New Roman" w:cs="Times New Roman"/>
        </w:rPr>
      </w:pPr>
      <w:r w:rsidRPr="00053BA5">
        <w:rPr>
          <w:rFonts w:ascii="Times New Roman" w:hAnsi="Times New Roman" w:cs="Times New Roman"/>
          <w:b/>
          <w:u w:val="single"/>
        </w:rPr>
        <w:t>Počet volných míst</w:t>
      </w:r>
      <w:r>
        <w:rPr>
          <w:rFonts w:ascii="Times New Roman" w:hAnsi="Times New Roman" w:cs="Times New Roman"/>
          <w:b/>
          <w:u w:val="single"/>
        </w:rPr>
        <w:t xml:space="preserve"> v jednotlivých kroužcích SVČ </w:t>
      </w:r>
      <w:r w:rsidR="00950E29">
        <w:rPr>
          <w:rFonts w:ascii="Times New Roman" w:hAnsi="Times New Roman" w:cs="Times New Roman"/>
          <w:b/>
          <w:u w:val="single"/>
        </w:rPr>
        <w:t>k</w:t>
      </w:r>
      <w:r w:rsidR="00A74E07">
        <w:rPr>
          <w:rFonts w:ascii="Times New Roman" w:hAnsi="Times New Roman" w:cs="Times New Roman"/>
          <w:b/>
          <w:u w:val="single"/>
        </w:rPr>
        <w:t> </w:t>
      </w:r>
      <w:r w:rsidR="00AE5638">
        <w:rPr>
          <w:rFonts w:ascii="Times New Roman" w:hAnsi="Times New Roman" w:cs="Times New Roman"/>
          <w:b/>
          <w:u w:val="single"/>
        </w:rPr>
        <w:t>1</w:t>
      </w:r>
      <w:r w:rsidR="00CC2D03">
        <w:rPr>
          <w:rFonts w:ascii="Times New Roman" w:hAnsi="Times New Roman" w:cs="Times New Roman"/>
          <w:b/>
          <w:u w:val="single"/>
        </w:rPr>
        <w:t>5</w:t>
      </w:r>
      <w:r w:rsidR="00A74E07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.</w:t>
      </w:r>
      <w:r w:rsidR="00EF442F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9.</w:t>
      </w:r>
      <w:r w:rsidR="00950E29">
        <w:rPr>
          <w:rFonts w:ascii="Times New Roman" w:hAnsi="Times New Roman" w:cs="Times New Roman"/>
          <w:b/>
          <w:u w:val="single"/>
        </w:rPr>
        <w:t xml:space="preserve"> 202</w:t>
      </w:r>
      <w:r w:rsidR="00FE592D">
        <w:rPr>
          <w:rFonts w:ascii="Times New Roman" w:hAnsi="Times New Roman" w:cs="Times New Roman"/>
          <w:b/>
          <w:u w:val="single"/>
        </w:rPr>
        <w:t>5</w:t>
      </w:r>
    </w:p>
    <w:sectPr w:rsidR="0070125F" w:rsidRPr="00EF442F" w:rsidSect="008C354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4B"/>
    <w:rsid w:val="00004D5B"/>
    <w:rsid w:val="00053BA5"/>
    <w:rsid w:val="00062B4B"/>
    <w:rsid w:val="001A049D"/>
    <w:rsid w:val="001A7640"/>
    <w:rsid w:val="001F51E6"/>
    <w:rsid w:val="00294E95"/>
    <w:rsid w:val="002A1D75"/>
    <w:rsid w:val="002C7164"/>
    <w:rsid w:val="00307CF4"/>
    <w:rsid w:val="003250DD"/>
    <w:rsid w:val="00391F5F"/>
    <w:rsid w:val="003939CA"/>
    <w:rsid w:val="003F0D48"/>
    <w:rsid w:val="00502F3B"/>
    <w:rsid w:val="005305E1"/>
    <w:rsid w:val="00615FB4"/>
    <w:rsid w:val="00674383"/>
    <w:rsid w:val="006A72E0"/>
    <w:rsid w:val="006C1154"/>
    <w:rsid w:val="0070125F"/>
    <w:rsid w:val="00732B65"/>
    <w:rsid w:val="007C3389"/>
    <w:rsid w:val="007F5946"/>
    <w:rsid w:val="008377C4"/>
    <w:rsid w:val="00877943"/>
    <w:rsid w:val="00887C4A"/>
    <w:rsid w:val="008A6B4B"/>
    <w:rsid w:val="008C354B"/>
    <w:rsid w:val="00915EB8"/>
    <w:rsid w:val="00950E29"/>
    <w:rsid w:val="009931CC"/>
    <w:rsid w:val="009A336C"/>
    <w:rsid w:val="009A6114"/>
    <w:rsid w:val="00A7348A"/>
    <w:rsid w:val="00A74E07"/>
    <w:rsid w:val="00AE0D9A"/>
    <w:rsid w:val="00AE5638"/>
    <w:rsid w:val="00B219D4"/>
    <w:rsid w:val="00B3386D"/>
    <w:rsid w:val="00B4046D"/>
    <w:rsid w:val="00B8240A"/>
    <w:rsid w:val="00BB1FA6"/>
    <w:rsid w:val="00C43EA1"/>
    <w:rsid w:val="00C51711"/>
    <w:rsid w:val="00C51751"/>
    <w:rsid w:val="00CB52DE"/>
    <w:rsid w:val="00CC2D03"/>
    <w:rsid w:val="00CD7C1D"/>
    <w:rsid w:val="00CE7383"/>
    <w:rsid w:val="00D86DAD"/>
    <w:rsid w:val="00DA0D4C"/>
    <w:rsid w:val="00E71E27"/>
    <w:rsid w:val="00E82A4C"/>
    <w:rsid w:val="00EF442F"/>
    <w:rsid w:val="00F22826"/>
    <w:rsid w:val="00F75C1E"/>
    <w:rsid w:val="00FB2A29"/>
    <w:rsid w:val="00FB5074"/>
    <w:rsid w:val="00FE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9B506"/>
  <w15:docId w15:val="{09C25D65-60E1-4AE4-8AA3-F7996579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C35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C3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ln"/>
    <w:rsid w:val="008C354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C35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Sušice, Lerchova ul. 1112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Ludvarova</dc:creator>
  <cp:lastModifiedBy>Marie Ludvarová</cp:lastModifiedBy>
  <cp:revision>20</cp:revision>
  <cp:lastPrinted>2025-09-15T12:57:00Z</cp:lastPrinted>
  <dcterms:created xsi:type="dcterms:W3CDTF">2025-09-02T13:51:00Z</dcterms:created>
  <dcterms:modified xsi:type="dcterms:W3CDTF">2025-09-15T12:57:00Z</dcterms:modified>
</cp:coreProperties>
</file>